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712"/>
      </w:tblGrid>
      <w:tr w:rsidR="005F4AD2" w:rsidRPr="0032434D" w:rsidTr="00901A6D">
        <w:tc>
          <w:tcPr>
            <w:tcW w:w="4580" w:type="dxa"/>
            <w:hideMark/>
          </w:tcPr>
          <w:p w:rsidR="005F4AD2" w:rsidRDefault="005F4AD2" w:rsidP="00901A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</w:t>
            </w:r>
          </w:p>
          <w:p w:rsidR="005F4AD2" w:rsidRPr="005F4AD2" w:rsidRDefault="005F4AD2" w:rsidP="00901A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 МБОУ «Шахтёрская СШ №22»</w:t>
            </w:r>
          </w:p>
          <w:p w:rsidR="005F4AD2" w:rsidRPr="005F4AD2" w:rsidRDefault="005F4AD2" w:rsidP="00901A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2</w:t>
            </w:r>
            <w:r w:rsidRPr="005F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 </w:t>
            </w:r>
            <w:r w:rsidR="007D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11.11.2022г.</w:t>
            </w:r>
            <w:bookmarkStart w:id="0" w:name="_GoBack"/>
            <w:bookmarkEnd w:id="0"/>
          </w:p>
          <w:p w:rsidR="005F4AD2" w:rsidRPr="005F4AD2" w:rsidRDefault="005F4AD2" w:rsidP="00901A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3" w:type="dxa"/>
            <w:hideMark/>
          </w:tcPr>
          <w:p w:rsidR="005F4AD2" w:rsidRPr="005F4AD2" w:rsidRDefault="005F4AD2" w:rsidP="00901A6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0E2E3A" w:rsidRDefault="005F4AD2" w:rsidP="00901A6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0E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«Шахтёрская СШ №22»</w:t>
            </w:r>
          </w:p>
          <w:p w:rsidR="005F4AD2" w:rsidRPr="005F4AD2" w:rsidRDefault="000E2E3A" w:rsidP="00901A6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Н.В.Гапоненкова</w:t>
            </w:r>
            <w:proofErr w:type="spellEnd"/>
            <w:r w:rsidR="005F4AD2" w:rsidRPr="005F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5F4AD2" w:rsidRPr="000E2E3A" w:rsidRDefault="005F4AD2" w:rsidP="000E2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0E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324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149 </w:t>
            </w:r>
            <w:r w:rsidR="000E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="00324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11.11.2022г.</w:t>
            </w:r>
          </w:p>
        </w:tc>
      </w:tr>
    </w:tbl>
    <w:p w:rsidR="00ED5D3D" w:rsidRDefault="00ED5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75BD" w:rsidRPr="00ED5D3D" w:rsidRDefault="00B16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методическом совете образовательной организации</w:t>
      </w:r>
    </w:p>
    <w:p w:rsidR="00BB75BD" w:rsidRPr="00ED5D3D" w:rsidRDefault="00BB75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75BD" w:rsidRPr="00ED5D3D" w:rsidRDefault="00B16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1.1. 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1.2.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коллективной и индивидуальной деятельностью, направленной на повышение уровня организации образовательного процесса в образовательной организации (ОО).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1.3. Методический совет в своей деятельности руководствуется:</w:t>
      </w:r>
    </w:p>
    <w:p w:rsidR="00BB75BD" w:rsidRDefault="00B16C6E" w:rsidP="00ED5D3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 w:rsidR="001A4701"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Донецкой Народной Республики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75BD" w:rsidRPr="00ED5D3D" w:rsidRDefault="001A4701" w:rsidP="00ED5D3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Законом Донецкой Народной Республики</w:t>
      </w:r>
      <w:r w:rsidR="00B16C6E" w:rsidRPr="00ED5D3D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образовании»;</w:t>
      </w:r>
    </w:p>
    <w:p w:rsidR="00BB75BD" w:rsidRPr="00ED5D3D" w:rsidRDefault="001A4701" w:rsidP="00ED5D3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16C6E" w:rsidRPr="00ED5D3D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концепциями,</w:t>
      </w:r>
      <w:r w:rsidR="00B16C6E" w:rsidRPr="00ED5D3D">
        <w:rPr>
          <w:rFonts w:hAnsi="Times New Roman" w:cs="Times New Roman"/>
          <w:color w:val="000000"/>
          <w:sz w:val="24"/>
          <w:szCs w:val="24"/>
          <w:lang w:val="ru-RU"/>
        </w:rPr>
        <w:t>кодексами</w:t>
      </w:r>
      <w:proofErr w:type="spellEnd"/>
      <w:proofErr w:type="gramEnd"/>
      <w:r w:rsidR="00B16C6E" w:rsidRPr="00ED5D3D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законами;</w:t>
      </w:r>
    </w:p>
    <w:p w:rsidR="00BB75BD" w:rsidRPr="00ED5D3D" w:rsidRDefault="00B16C6E" w:rsidP="00ED5D3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уставом ОО и настоящим положением.</w:t>
      </w:r>
    </w:p>
    <w:p w:rsidR="00BB75BD" w:rsidRPr="00ED5D3D" w:rsidRDefault="00BB75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75BD" w:rsidRPr="00ED5D3D" w:rsidRDefault="00B16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методического совета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2.1. Методический совет создается для решения следующих задач, возложенных на ОО:</w:t>
      </w:r>
    </w:p>
    <w:p w:rsidR="00BB75BD" w:rsidRPr="00ED5D3D" w:rsidRDefault="00B16C6E" w:rsidP="002C2CD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BB75BD" w:rsidRPr="00ED5D3D" w:rsidRDefault="00B16C6E" w:rsidP="002C2CD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BB75BD" w:rsidRPr="00ED5D3D" w:rsidRDefault="00B16C6E" w:rsidP="002C2CD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направлений методической работы ОО;</w:t>
      </w:r>
    </w:p>
    <w:p w:rsidR="00BB75BD" w:rsidRPr="00ED5D3D" w:rsidRDefault="00B16C6E" w:rsidP="002C2CD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постановка цели и формулирование задач методической службы школы;</w:t>
      </w:r>
    </w:p>
    <w:p w:rsidR="00BB75BD" w:rsidRPr="00ED5D3D" w:rsidRDefault="00B16C6E" w:rsidP="002C2CD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организация апробации учебно-методических комплексов, освоение современных педагогических технологий (в том числе дистанционных);</w:t>
      </w:r>
    </w:p>
    <w:p w:rsidR="00BB75BD" w:rsidRPr="00ED5D3D" w:rsidRDefault="00B16C6E" w:rsidP="00ED5D3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консультирования педагогов школы по проблемам совершенствования</w:t>
      </w:r>
      <w:r w:rsidR="002C2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мастерства, методики проведения различных видов занятий и их учебно-методического обеспечения.</w:t>
      </w:r>
    </w:p>
    <w:p w:rsidR="00BB75BD" w:rsidRPr="00ED5D3D" w:rsidRDefault="00BB75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75BD" w:rsidRPr="00ED5D3D" w:rsidRDefault="00B16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направления деятельности методического совета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3.1. Для осуществления своих задач методический совет:</w:t>
      </w:r>
    </w:p>
    <w:p w:rsidR="00BB75BD" w:rsidRPr="00ED5D3D" w:rsidRDefault="00B16C6E" w:rsidP="00ED5D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BB75BD" w:rsidRPr="00ED5D3D" w:rsidRDefault="00B16C6E" w:rsidP="00ED5D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обсуждает рукописи учебно-методических пособий, дидактических материалов по учебным предметам;</w:t>
      </w:r>
    </w:p>
    <w:p w:rsidR="00BB75BD" w:rsidRPr="00ED5D3D" w:rsidRDefault="00B16C6E" w:rsidP="00ED5D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BB75BD" w:rsidRPr="00ED5D3D" w:rsidRDefault="00B16C6E" w:rsidP="00ED5D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</w:t>
      </w:r>
      <w:proofErr w:type="spellStart"/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BB75BD" w:rsidRPr="00ED5D3D" w:rsidRDefault="00B16C6E" w:rsidP="00ED5D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проводит совместные заседания творческих групп (методических объединений);</w:t>
      </w:r>
    </w:p>
    <w:p w:rsidR="00BB75BD" w:rsidRPr="00ED5D3D" w:rsidRDefault="00B16C6E" w:rsidP="00ED5D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изучает опыт работы творческих групп (методических объединений);</w:t>
      </w:r>
    </w:p>
    <w:p w:rsidR="00BB75BD" w:rsidRPr="00ED5D3D" w:rsidRDefault="00B16C6E" w:rsidP="00ED5D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организует социальное партнерство с другими ОО, вузами города, профессорско-преподавательским составом, студентами;</w:t>
      </w:r>
    </w:p>
    <w:p w:rsidR="00BB75BD" w:rsidRPr="00ED5D3D" w:rsidRDefault="00B16C6E" w:rsidP="00ED5D3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положения о проведении конкурсов, соревнований, олимпиад и т. д.</w:t>
      </w:r>
    </w:p>
    <w:p w:rsidR="00BB75BD" w:rsidRPr="00ED5D3D" w:rsidRDefault="00BB75BD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75BD" w:rsidRPr="00ED5D3D" w:rsidRDefault="00B16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и формирование методического совета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4.1. Методический совет является коллективным общественным органом, в состав которого входят:</w:t>
      </w:r>
    </w:p>
    <w:p w:rsidR="00BB75BD" w:rsidRPr="00ED5D3D" w:rsidRDefault="00B16C6E" w:rsidP="00ED5D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заместители директора ОО (по УВР</w:t>
      </w:r>
      <w:r w:rsidR="002C2C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ВР);</w:t>
      </w:r>
    </w:p>
    <w:p w:rsidR="00BB75BD" w:rsidRPr="002C2CDF" w:rsidRDefault="00B16C6E" w:rsidP="002C2CD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руководители творческих групп (методических объединений);</w:t>
      </w:r>
    </w:p>
    <w:p w:rsidR="00BB75BD" w:rsidRPr="00ED5D3D" w:rsidRDefault="00B16C6E" w:rsidP="00ED5D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</w:t>
      </w:r>
      <w:r w:rsidR="002C2C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75BD" w:rsidRDefault="00B16C6E" w:rsidP="00ED5D3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педагог-психолог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4.2. Состав методического совета утверждается приказом директора ОО.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4.3. Для обеспечения работы методического совета избирается секретарь.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4.4. Работа методического совета осуществляется на основе полугодового (годового) плана работы. План составляется председателем методического совета и рассматривается на его заседании, согласовывается с директором школы и утверждается на заседании педагогического совета ОО.</w:t>
      </w:r>
    </w:p>
    <w:p w:rsidR="00BB75BD" w:rsidRPr="00ED5D3D" w:rsidRDefault="00BB75BD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75BD" w:rsidRPr="00ED5D3D" w:rsidRDefault="00B16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работы методического совета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5.1. Периодичность заседаний методического совета – один раз в четверть.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три дня до его заседания.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5.5. В своей деятельности методический совет подотчетен педагогическому совету ОО.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 xml:space="preserve">5.6. Контроль над деятельностью методического совета осуществляет директор ОО (или лицо, им назначенное) в соответствии с планом методической работы и </w:t>
      </w:r>
      <w:proofErr w:type="spellStart"/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контроля.</w:t>
      </w:r>
    </w:p>
    <w:p w:rsidR="00BB75BD" w:rsidRPr="00ED5D3D" w:rsidRDefault="00BB75BD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75BD" w:rsidRPr="00ED5D3D" w:rsidRDefault="00B16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методического совета</w:t>
      </w:r>
    </w:p>
    <w:p w:rsidR="00BB75BD" w:rsidRPr="00ED5D3D" w:rsidRDefault="00B16C6E" w:rsidP="00ED5D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6.1. Методический совет имеет право:</w:t>
      </w:r>
    </w:p>
    <w:p w:rsidR="00BB75BD" w:rsidRPr="00ED5D3D" w:rsidRDefault="00B16C6E" w:rsidP="00ED5D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готовить и выдвигать предложения по совершенствованию образовательного процесса в школе;</w:t>
      </w:r>
    </w:p>
    <w:p w:rsidR="00BB75BD" w:rsidRPr="00ED5D3D" w:rsidRDefault="00B16C6E" w:rsidP="00ED5D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учителей для повышения квалификационной категории;</w:t>
      </w:r>
    </w:p>
    <w:p w:rsidR="00BB75BD" w:rsidRPr="00ED5D3D" w:rsidRDefault="00B16C6E" w:rsidP="00ED5D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BB75BD" w:rsidRPr="00ED5D3D" w:rsidRDefault="00B16C6E" w:rsidP="00ED5D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приоритетного национального проекта «Образование»;</w:t>
      </w:r>
    </w:p>
    <w:p w:rsidR="00BB75BD" w:rsidRPr="00ED5D3D" w:rsidRDefault="00B16C6E" w:rsidP="00ED5D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рекомендовать педагогам различные формы повышения квалификации;</w:t>
      </w:r>
    </w:p>
    <w:p w:rsidR="00BB75BD" w:rsidRPr="00ED5D3D" w:rsidRDefault="00B16C6E" w:rsidP="00ED5D3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D3D">
        <w:rPr>
          <w:rFonts w:hAnsi="Times New Roman" w:cs="Times New Roman"/>
          <w:color w:val="000000"/>
          <w:sz w:val="24"/>
          <w:szCs w:val="24"/>
          <w:lang w:val="ru-RU"/>
        </w:rPr>
        <w:t>выдвигать педагогических работников для участия в конкурсах различных уровней.</w:t>
      </w:r>
    </w:p>
    <w:sectPr w:rsidR="00BB75BD" w:rsidRPr="00ED5D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B5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16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B6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44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E3A"/>
    <w:rsid w:val="001A4701"/>
    <w:rsid w:val="002C2CDF"/>
    <w:rsid w:val="002D33B1"/>
    <w:rsid w:val="002D3591"/>
    <w:rsid w:val="0032434D"/>
    <w:rsid w:val="003514A0"/>
    <w:rsid w:val="004F7E17"/>
    <w:rsid w:val="005A05CE"/>
    <w:rsid w:val="005F4AD2"/>
    <w:rsid w:val="00653AF6"/>
    <w:rsid w:val="007D29D9"/>
    <w:rsid w:val="00B16C6E"/>
    <w:rsid w:val="00B73A5A"/>
    <w:rsid w:val="00BB75BD"/>
    <w:rsid w:val="00E438A1"/>
    <w:rsid w:val="00ED5D3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88A3"/>
  <w15:docId w15:val="{2E551910-31EB-4464-B21B-ACAEE4D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sh22-</cp:lastModifiedBy>
  <cp:revision>4</cp:revision>
  <dcterms:created xsi:type="dcterms:W3CDTF">2011-11-02T04:15:00Z</dcterms:created>
  <dcterms:modified xsi:type="dcterms:W3CDTF">2022-12-14T08:59:00Z</dcterms:modified>
</cp:coreProperties>
</file>